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  <w:bookmarkStart w:id="0" w:name="_GoBack"/>
      <w:bookmarkEnd w:id="0"/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0FB9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FC7EF2">
        <w:rPr>
          <w:rFonts w:hint="eastAsia"/>
          <w:sz w:val="22"/>
        </w:rPr>
        <w:t>システム管理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886D7A" w:rsidRPr="00D32C4B">
        <w:rPr>
          <w:rFonts w:hint="eastAsia"/>
          <w:noProof/>
        </w:rPr>
        <w:t>令和４年度統合マスタ管理システム・ＩＪネットサーバ機器等調達</w:t>
      </w:r>
      <w:r w:rsidR="005B7BC8">
        <w:fldChar w:fldCharType="end"/>
      </w: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725172639"/>
  </wne:recipientData>
  <wne:recipientData>
    <wne:active wne:val="1"/>
    <wne:hash wne:val="381278085"/>
  </wne:recipientData>
  <wne:recipientData>
    <wne:active wne:val="1"/>
    <wne:hash wne:val="-1194834818"/>
  </wne:recipientData>
  <wne:recipientData>
    <wne:active wne:val="1"/>
    <wne:hash wne:val="649120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K:\システム管理課\システム管理係（制限）\2022年度\210調達・入札等\202201XX_統合マスタ管理システム・ＩＪネットＤＢ機器更改に係る調達\01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$` "/>
    <w:viewMergedData/>
    <w:odso>
      <w:udl w:val="Provider=Microsoft.ACE.OLEDB.12.0;User ID=Admin;Data Source=K:\システム管理課\システム管理係（制限）\2022年度\210調達・入札等\20220104_統合マスタ管理システム・ＩＪネットＤＢ機器更改に係る調達\01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F19D0"/>
    <w:rsid w:val="00214A7D"/>
    <w:rsid w:val="00271149"/>
    <w:rsid w:val="00274B2C"/>
    <w:rsid w:val="002776AE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F5C64"/>
    <w:rsid w:val="00A02337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K:\&#12471;&#12473;&#12486;&#12512;&#31649;&#29702;&#35506;\&#12471;&#12473;&#12486;&#12512;&#31649;&#29702;&#20418;&#65288;&#21046;&#38480;&#65289;\2022&#24180;&#24230;\210&#35519;&#36948;&#12539;&#20837;&#26413;&#31561;\20220104_&#32113;&#21512;&#12510;&#12473;&#12479;&#31649;&#29702;&#12471;&#12473;&#12486;&#12512;&#12539;&#65321;&#65322;&#12493;&#12483;&#12488;&#65316;&#65314;&#27231;&#22120;&#26356;&#25913;&#12395;&#20418;&#12427;&#35519;&#36948;\01_&#20837;&#26413;&#36215;&#26696;\99_&#24046;&#12375;&#36796;&#12415;&#25991;&#26360;&#29992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F63C-F33D-472F-8F9B-EC1299CE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情報管理係</cp:lastModifiedBy>
  <cp:revision>25</cp:revision>
  <cp:lastPrinted>2022-01-05T06:19:00Z</cp:lastPrinted>
  <dcterms:created xsi:type="dcterms:W3CDTF">2014-08-06T07:55:00Z</dcterms:created>
  <dcterms:modified xsi:type="dcterms:W3CDTF">2022-01-18T02:42:00Z</dcterms:modified>
</cp:coreProperties>
</file>